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5A35A1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Pr="007732ED" w:rsidRDefault="00DB576E" w:rsidP="005038AF">
      <w:pPr>
        <w:pStyle w:val="3"/>
        <w:ind w:left="708" w:firstLine="0"/>
        <w:rPr>
          <w:szCs w:val="28"/>
        </w:rPr>
      </w:pPr>
      <w:r w:rsidRPr="007732ED">
        <w:rPr>
          <w:szCs w:val="28"/>
        </w:rPr>
        <w:t xml:space="preserve"> </w:t>
      </w:r>
      <w:r w:rsidR="00CC678E" w:rsidRPr="007732ED">
        <w:rPr>
          <w:szCs w:val="28"/>
        </w:rPr>
        <w:t xml:space="preserve">П О С Т А Н О В Л Е Н И </w:t>
      </w:r>
      <w:r w:rsidR="00695232" w:rsidRPr="007732ED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3B40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3B4090">
              <w:rPr>
                <w:sz w:val="28"/>
                <w:szCs w:val="28"/>
              </w:rPr>
              <w:t>20.04.</w:t>
            </w:r>
            <w:r w:rsidR="00275727">
              <w:rPr>
                <w:sz w:val="28"/>
                <w:szCs w:val="28"/>
              </w:rPr>
              <w:t>202</w:t>
            </w:r>
            <w:r w:rsidR="00C9129A">
              <w:rPr>
                <w:sz w:val="28"/>
                <w:szCs w:val="28"/>
              </w:rPr>
              <w:t>3</w:t>
            </w:r>
            <w:r w:rsidR="00CF5231" w:rsidRPr="007732ED">
              <w:rPr>
                <w:sz w:val="28"/>
                <w:szCs w:val="28"/>
              </w:rPr>
              <w:t xml:space="preserve"> г. </w:t>
            </w:r>
            <w:r w:rsidR="00DC0891">
              <w:rPr>
                <w:sz w:val="28"/>
                <w:szCs w:val="28"/>
              </w:rPr>
              <w:t xml:space="preserve">№ </w:t>
            </w:r>
            <w:r w:rsidR="003B4090">
              <w:rPr>
                <w:sz w:val="28"/>
                <w:szCs w:val="28"/>
              </w:rPr>
              <w:t>34</w:t>
            </w:r>
            <w:r w:rsidR="00ED0712">
              <w:rPr>
                <w:sz w:val="28"/>
                <w:szCs w:val="28"/>
              </w:rPr>
              <w:t xml:space="preserve">   </w:t>
            </w:r>
            <w:r w:rsidR="000B302C" w:rsidRPr="007732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0B302C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</w:t>
            </w:r>
            <w:r w:rsidR="00ED0712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274BF7" w:rsidRPr="007732ED">
              <w:rPr>
                <w:sz w:val="28"/>
                <w:szCs w:val="28"/>
              </w:rPr>
              <w:t xml:space="preserve">итогах исполнения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362AA2">
              <w:rPr>
                <w:sz w:val="28"/>
                <w:szCs w:val="28"/>
              </w:rPr>
              <w:t>первый</w:t>
            </w:r>
            <w:r w:rsidR="00F20495">
              <w:rPr>
                <w:sz w:val="28"/>
                <w:szCs w:val="28"/>
              </w:rPr>
              <w:t xml:space="preserve"> квартал</w:t>
            </w:r>
            <w:r w:rsidR="006075D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C9129A">
              <w:rPr>
                <w:sz w:val="28"/>
                <w:szCs w:val="28"/>
              </w:rPr>
              <w:t>3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 w:firstRow="1" w:lastRow="0" w:firstColumn="1" w:lastColumn="0" w:noHBand="0" w:noVBand="1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 w:firstRow="1" w:lastRow="0" w:firstColumn="1" w:lastColumn="0" w:noHBand="0" w:noVBand="1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5441E7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09336A">
              <w:rPr>
                <w:sz w:val="28"/>
                <w:szCs w:val="28"/>
              </w:rPr>
              <w:t>В соответствии</w:t>
            </w:r>
            <w:r w:rsidR="00F80020">
              <w:rPr>
                <w:sz w:val="28"/>
                <w:szCs w:val="28"/>
              </w:rPr>
              <w:t xml:space="preserve"> </w:t>
            </w:r>
            <w:r w:rsidR="005A35A1" w:rsidRPr="005A35A1">
              <w:rPr>
                <w:sz w:val="28"/>
                <w:szCs w:val="28"/>
              </w:rPr>
              <w:t>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895804" w:rsidRDefault="00895804" w:rsidP="007D0EA9">
            <w:pPr>
              <w:jc w:val="both"/>
              <w:rPr>
                <w:sz w:val="28"/>
                <w:szCs w:val="28"/>
              </w:rPr>
            </w:pP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п о с </w:t>
            </w:r>
            <w:proofErr w:type="gramStart"/>
            <w:r w:rsidRPr="007732ED">
              <w:rPr>
                <w:sz w:val="28"/>
                <w:szCs w:val="28"/>
              </w:rPr>
              <w:t>т</w:t>
            </w:r>
            <w:proofErr w:type="gramEnd"/>
            <w:r w:rsidRPr="007732ED">
              <w:rPr>
                <w:sz w:val="28"/>
                <w:szCs w:val="28"/>
              </w:rPr>
              <w:t xml:space="preserve">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5F36D0">
              <w:rPr>
                <w:sz w:val="28"/>
                <w:szCs w:val="28"/>
              </w:rPr>
              <w:t xml:space="preserve"> первый</w:t>
            </w:r>
            <w:r w:rsidR="00F20495">
              <w:rPr>
                <w:sz w:val="28"/>
                <w:szCs w:val="28"/>
              </w:rPr>
              <w:t xml:space="preserve"> квартал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C9129A">
              <w:rPr>
                <w:sz w:val="28"/>
                <w:szCs w:val="28"/>
              </w:rPr>
              <w:t>2023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C9129A">
              <w:rPr>
                <w:sz w:val="28"/>
                <w:szCs w:val="28"/>
              </w:rPr>
              <w:t>3 076,5</w:t>
            </w:r>
            <w:r w:rsidR="00895804" w:rsidRPr="007732ED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C9129A">
              <w:rPr>
                <w:sz w:val="28"/>
                <w:szCs w:val="28"/>
              </w:rPr>
              <w:t>2 733,6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C9129A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="00C9129A">
              <w:rPr>
                <w:color w:val="000000"/>
                <w:sz w:val="28"/>
                <w:szCs w:val="28"/>
              </w:rPr>
              <w:t xml:space="preserve"> над рас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C9129A">
              <w:rPr>
                <w:color w:val="000000"/>
                <w:sz w:val="28"/>
                <w:szCs w:val="28"/>
              </w:rPr>
              <w:t>про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C9129A">
              <w:rPr>
                <w:color w:val="000000"/>
                <w:sz w:val="28"/>
                <w:szCs w:val="28"/>
              </w:rPr>
              <w:t>34</w:t>
            </w:r>
            <w:r w:rsidR="00275727">
              <w:rPr>
                <w:color w:val="000000"/>
                <w:sz w:val="28"/>
                <w:szCs w:val="28"/>
              </w:rPr>
              <w:t>2</w:t>
            </w:r>
            <w:r w:rsidR="00C9129A">
              <w:rPr>
                <w:color w:val="000000"/>
                <w:sz w:val="28"/>
                <w:szCs w:val="28"/>
              </w:rPr>
              <w:t>,9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7732ED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C9129A">
              <w:rPr>
                <w:sz w:val="28"/>
                <w:szCs w:val="28"/>
              </w:rPr>
              <w:t xml:space="preserve"> за первый квартал 2023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C2525"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lastRenderedPageBreak/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D91875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</w:t>
            </w:r>
            <w:proofErr w:type="gramStart"/>
            <w:r w:rsidR="008158EE" w:rsidRPr="007732ED">
              <w:rPr>
                <w:sz w:val="28"/>
                <w:szCs w:val="28"/>
              </w:rPr>
              <w:t>поселения  Рославльского</w:t>
            </w:r>
            <w:proofErr w:type="gramEnd"/>
            <w:r w:rsidR="008158EE" w:rsidRPr="007732ED">
              <w:rPr>
                <w:sz w:val="28"/>
                <w:szCs w:val="28"/>
              </w:rPr>
              <w:t xml:space="preserve">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D2594B">
        <w:rPr>
          <w:sz w:val="28"/>
          <w:szCs w:val="28"/>
        </w:rPr>
        <w:t>Е.И.</w:t>
      </w:r>
      <w:r w:rsidR="00A65A5E">
        <w:rPr>
          <w:sz w:val="28"/>
          <w:szCs w:val="28"/>
        </w:rPr>
        <w:t xml:space="preserve"> </w:t>
      </w:r>
      <w:r w:rsidR="00D2594B">
        <w:rPr>
          <w:sz w:val="28"/>
          <w:szCs w:val="28"/>
        </w:rPr>
        <w:t>Хаченкова</w:t>
      </w: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784408" w:rsidRDefault="00784408" w:rsidP="0060367C">
      <w:pPr>
        <w:widowControl/>
        <w:autoSpaceDE/>
        <w:autoSpaceDN/>
        <w:adjustRightInd/>
        <w:jc w:val="center"/>
        <w:rPr>
          <w:sz w:val="24"/>
        </w:rPr>
      </w:pPr>
    </w:p>
    <w:p w:rsidR="0060367C" w:rsidRPr="0060367C" w:rsidRDefault="0060367C" w:rsidP="0060367C">
      <w:pPr>
        <w:widowControl/>
        <w:autoSpaceDE/>
        <w:autoSpaceDN/>
        <w:adjustRightInd/>
        <w:jc w:val="center"/>
        <w:rPr>
          <w:sz w:val="24"/>
        </w:rPr>
      </w:pPr>
      <w:r w:rsidRPr="0060367C">
        <w:rPr>
          <w:sz w:val="24"/>
        </w:rPr>
        <w:lastRenderedPageBreak/>
        <w:t xml:space="preserve">                                                                            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60367C" w:rsidRPr="0060367C" w:rsidTr="00A268B7">
        <w:tc>
          <w:tcPr>
            <w:tcW w:w="5210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60367C" w:rsidRPr="0060367C" w:rsidRDefault="0060367C" w:rsidP="006036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20.04.</w:t>
            </w:r>
            <w:r w:rsidRPr="0060367C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34</w:t>
            </w:r>
          </w:p>
        </w:tc>
      </w:tr>
    </w:tbl>
    <w:p w:rsidR="0060367C" w:rsidRPr="0060367C" w:rsidRDefault="0060367C" w:rsidP="0060367C">
      <w:pPr>
        <w:widowControl/>
        <w:autoSpaceDE/>
        <w:autoSpaceDN/>
        <w:adjustRightInd/>
        <w:jc w:val="center"/>
        <w:rPr>
          <w:sz w:val="28"/>
        </w:rPr>
      </w:pPr>
    </w:p>
    <w:p w:rsidR="0060367C" w:rsidRPr="0060367C" w:rsidRDefault="0060367C" w:rsidP="0060367C">
      <w:pPr>
        <w:widowControl/>
        <w:autoSpaceDE/>
        <w:autoSpaceDN/>
        <w:adjustRightInd/>
        <w:jc w:val="center"/>
        <w:rPr>
          <w:sz w:val="28"/>
        </w:rPr>
      </w:pPr>
      <w:r w:rsidRPr="0060367C">
        <w:rPr>
          <w:sz w:val="28"/>
        </w:rP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60367C" w:rsidRPr="0060367C" w:rsidRDefault="0060367C" w:rsidP="0060367C">
      <w:pPr>
        <w:widowControl/>
        <w:autoSpaceDE/>
        <w:autoSpaceDN/>
        <w:adjustRightInd/>
        <w:jc w:val="center"/>
        <w:rPr>
          <w:sz w:val="28"/>
        </w:rPr>
      </w:pPr>
      <w:r w:rsidRPr="0060367C">
        <w:rPr>
          <w:sz w:val="28"/>
        </w:rPr>
        <w:t>за первый квартал 2023 года</w:t>
      </w:r>
    </w:p>
    <w:p w:rsidR="0060367C" w:rsidRPr="0060367C" w:rsidRDefault="0060367C" w:rsidP="0060367C">
      <w:pPr>
        <w:widowControl/>
        <w:autoSpaceDE/>
        <w:autoSpaceDN/>
        <w:adjustRightInd/>
        <w:jc w:val="right"/>
        <w:rPr>
          <w:sz w:val="28"/>
        </w:rPr>
      </w:pPr>
      <w:r w:rsidRPr="0060367C"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4"/>
                <w:szCs w:val="24"/>
              </w:rPr>
            </w:pPr>
            <w:r w:rsidRPr="0060367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0367C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0367C">
              <w:rPr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0367C">
              <w:rPr>
                <w:b/>
                <w:bCs/>
                <w:iCs/>
                <w:sz w:val="24"/>
                <w:szCs w:val="24"/>
              </w:rPr>
              <w:t>Факт</w:t>
            </w:r>
          </w:p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60367C" w:rsidRPr="0060367C" w:rsidRDefault="0060367C" w:rsidP="0060367C">
      <w:pPr>
        <w:widowControl/>
        <w:autoSpaceDE/>
        <w:autoSpaceDN/>
        <w:adjustRightInd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60367C" w:rsidRPr="0060367C" w:rsidTr="00A268B7">
        <w:trPr>
          <w:tblHeader/>
        </w:trPr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4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tabs>
                <w:tab w:val="left" w:pos="55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0367C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0367C">
              <w:rPr>
                <w:b/>
                <w:sz w:val="24"/>
                <w:szCs w:val="24"/>
              </w:rPr>
              <w:t>2 539 750,73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0367C">
              <w:rPr>
                <w:b/>
                <w:sz w:val="24"/>
                <w:szCs w:val="24"/>
              </w:rPr>
              <w:t>- 342 927,90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0367C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0367C">
              <w:rPr>
                <w:b/>
                <w:sz w:val="24"/>
                <w:szCs w:val="24"/>
              </w:rPr>
              <w:t>2 539 750,73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0367C">
              <w:rPr>
                <w:b/>
                <w:sz w:val="24"/>
                <w:szCs w:val="24"/>
              </w:rPr>
              <w:t>- 342 927,90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-16 774 040,00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2"/>
                <w:szCs w:val="22"/>
              </w:rPr>
              <w:t>-3 076 479,32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-16 774 040,00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2"/>
                <w:szCs w:val="22"/>
              </w:rPr>
              <w:t>-3 076 479,32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-16 774 040,00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2"/>
                <w:szCs w:val="22"/>
              </w:rPr>
              <w:t>-3 076 479,32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-16 774 040,00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2"/>
                <w:szCs w:val="22"/>
              </w:rPr>
              <w:t>-3 076 479,32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4"/>
                <w:szCs w:val="24"/>
              </w:rPr>
              <w:t>19 313 790,73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2"/>
                <w:szCs w:val="22"/>
              </w:rPr>
              <w:t>2 733 551,42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4"/>
                <w:szCs w:val="24"/>
              </w:rPr>
              <w:t>19 313 790,73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2"/>
                <w:szCs w:val="22"/>
              </w:rPr>
              <w:t>2 733 551,42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4"/>
                <w:szCs w:val="24"/>
              </w:rPr>
              <w:t>19 313 790,73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2"/>
                <w:szCs w:val="22"/>
              </w:rPr>
              <w:t>2 733 551,42</w:t>
            </w:r>
          </w:p>
        </w:tc>
      </w:tr>
      <w:tr w:rsidR="0060367C" w:rsidRPr="0060367C" w:rsidTr="00A268B7">
        <w:tc>
          <w:tcPr>
            <w:tcW w:w="2835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60367C">
              <w:rPr>
                <w:sz w:val="24"/>
                <w:szCs w:val="24"/>
              </w:rPr>
              <w:t>средств  бюджета</w:t>
            </w:r>
            <w:proofErr w:type="gramEnd"/>
            <w:r w:rsidRPr="0060367C">
              <w:rPr>
                <w:sz w:val="24"/>
                <w:szCs w:val="24"/>
              </w:rPr>
              <w:t xml:space="preserve"> сельских  поселений</w:t>
            </w:r>
          </w:p>
        </w:tc>
        <w:tc>
          <w:tcPr>
            <w:tcW w:w="1843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4"/>
                <w:szCs w:val="24"/>
              </w:rPr>
              <w:t>19 313 790,73</w:t>
            </w:r>
          </w:p>
        </w:tc>
        <w:tc>
          <w:tcPr>
            <w:tcW w:w="1701" w:type="dxa"/>
            <w:vAlign w:val="center"/>
          </w:tcPr>
          <w:p w:rsidR="0060367C" w:rsidRPr="0060367C" w:rsidRDefault="0060367C" w:rsidP="006036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67C">
              <w:rPr>
                <w:sz w:val="22"/>
                <w:szCs w:val="22"/>
              </w:rPr>
              <w:t>2 733 551,42</w:t>
            </w:r>
          </w:p>
        </w:tc>
      </w:tr>
    </w:tbl>
    <w:p w:rsidR="0060367C" w:rsidRPr="0060367C" w:rsidRDefault="0060367C" w:rsidP="0060367C">
      <w:pPr>
        <w:widowControl/>
        <w:autoSpaceDE/>
        <w:autoSpaceDN/>
        <w:adjustRightInd/>
      </w:pPr>
    </w:p>
    <w:p w:rsidR="0060367C" w:rsidRPr="0060367C" w:rsidRDefault="0060367C" w:rsidP="0060367C">
      <w:pPr>
        <w:widowControl/>
        <w:autoSpaceDE/>
        <w:autoSpaceDN/>
        <w:adjustRightInd/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3B3B89" w:rsidRPr="0060367C" w:rsidRDefault="003B3B89" w:rsidP="003B3B89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t xml:space="preserve">                              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3B3B89" w:rsidRPr="0060367C" w:rsidTr="00A268B7">
        <w:tc>
          <w:tcPr>
            <w:tcW w:w="5210" w:type="dxa"/>
          </w:tcPr>
          <w:p w:rsidR="003B3B89" w:rsidRPr="0060367C" w:rsidRDefault="003B3B89" w:rsidP="00A268B7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3B3B89" w:rsidRPr="0060367C" w:rsidRDefault="003B3B89" w:rsidP="00A2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3B3B89" w:rsidRPr="0060367C" w:rsidRDefault="003B3B89" w:rsidP="00A2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20.04.</w:t>
            </w:r>
            <w:r w:rsidRPr="0060367C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34</w:t>
            </w:r>
          </w:p>
        </w:tc>
      </w:tr>
    </w:tbl>
    <w:p w:rsidR="0060367C" w:rsidRDefault="0060367C">
      <w:pPr>
        <w:rPr>
          <w:sz w:val="28"/>
          <w:szCs w:val="28"/>
        </w:rPr>
      </w:pPr>
    </w:p>
    <w:p w:rsidR="00A85784" w:rsidRPr="00522110" w:rsidRDefault="00A85784" w:rsidP="00522110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522110">
        <w:rPr>
          <w:bCs/>
          <w:color w:val="000000"/>
          <w:sz w:val="24"/>
          <w:szCs w:val="24"/>
        </w:rPr>
        <w:t xml:space="preserve">Исполнение по объему поступлений доходов в бюджет Сырокоренского сельского поселения Рославльского района Смоленской области, за исключением безвозмездных поступлений                                                           </w:t>
      </w:r>
      <w:r w:rsidR="00522110">
        <w:rPr>
          <w:bCs/>
          <w:color w:val="000000"/>
          <w:sz w:val="24"/>
          <w:szCs w:val="24"/>
        </w:rPr>
        <w:t xml:space="preserve">  за первый квартал   2023 года</w:t>
      </w:r>
    </w:p>
    <w:p w:rsidR="0060367C" w:rsidRDefault="0060367C">
      <w:pPr>
        <w:rPr>
          <w:sz w:val="28"/>
          <w:szCs w:val="28"/>
        </w:rPr>
      </w:pPr>
    </w:p>
    <w:p w:rsidR="0060367C" w:rsidRDefault="007272FE" w:rsidP="007272FE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272FE">
        <w:rPr>
          <w:sz w:val="28"/>
          <w:szCs w:val="28"/>
        </w:rPr>
        <w:t>(рублей)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369"/>
        <w:gridCol w:w="2152"/>
        <w:gridCol w:w="1417"/>
        <w:gridCol w:w="1985"/>
      </w:tblGrid>
      <w:tr w:rsidR="00A85784" w:rsidRPr="00A85784" w:rsidTr="00A85784">
        <w:trPr>
          <w:trHeight w:val="300"/>
        </w:trPr>
        <w:tc>
          <w:tcPr>
            <w:tcW w:w="4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784">
              <w:rPr>
                <w:b/>
                <w:bCs/>
                <w:color w:val="000000"/>
                <w:sz w:val="22"/>
                <w:szCs w:val="22"/>
              </w:rPr>
              <w:t>Наименование дохода бюджета</w:t>
            </w:r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5784">
              <w:rPr>
                <w:b/>
                <w:bCs/>
                <w:color w:val="000000"/>
              </w:rPr>
              <w:t>Утвержденные    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A85784">
              <w:rPr>
                <w:b/>
                <w:bCs/>
                <w:color w:val="000000"/>
              </w:rPr>
              <w:t>Фактичес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5784">
              <w:rPr>
                <w:b/>
                <w:bCs/>
                <w:color w:val="000000"/>
              </w:rPr>
              <w:t>% исполнения</w:t>
            </w:r>
          </w:p>
        </w:tc>
      </w:tr>
      <w:tr w:rsidR="00A85784" w:rsidRPr="00A85784" w:rsidTr="00A85784">
        <w:trPr>
          <w:trHeight w:val="525"/>
        </w:trPr>
        <w:tc>
          <w:tcPr>
            <w:tcW w:w="4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5784">
              <w:rPr>
                <w:b/>
                <w:bCs/>
                <w:color w:val="000000"/>
              </w:rPr>
              <w:t>кое исполнение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A85784" w:rsidRPr="00A85784" w:rsidTr="00A85784">
        <w:trPr>
          <w:trHeight w:val="315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5784">
              <w:rPr>
                <w:b/>
                <w:bCs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5784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5784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5784">
              <w:rPr>
                <w:b/>
                <w:bCs/>
                <w:color w:val="000000"/>
              </w:rPr>
              <w:t>5</w:t>
            </w:r>
          </w:p>
        </w:tc>
      </w:tr>
      <w:tr w:rsidR="00A85784" w:rsidRPr="00A85784" w:rsidTr="00A85784">
        <w:trPr>
          <w:trHeight w:val="322"/>
        </w:trPr>
        <w:tc>
          <w:tcPr>
            <w:tcW w:w="4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78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8360240,00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1949468,82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</w:tr>
      <w:tr w:rsidR="00A85784" w:rsidRPr="00A85784" w:rsidTr="00A85784">
        <w:trPr>
          <w:trHeight w:val="322"/>
        </w:trPr>
        <w:tc>
          <w:tcPr>
            <w:tcW w:w="4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5784" w:rsidRPr="00A85784" w:rsidTr="00A85784">
        <w:trPr>
          <w:trHeight w:val="322"/>
        </w:trPr>
        <w:tc>
          <w:tcPr>
            <w:tcW w:w="4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5784" w:rsidRPr="00A85784" w:rsidTr="00A85784">
        <w:trPr>
          <w:trHeight w:val="322"/>
        </w:trPr>
        <w:tc>
          <w:tcPr>
            <w:tcW w:w="4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5784" w:rsidRPr="00A85784" w:rsidTr="00A85784">
        <w:trPr>
          <w:trHeight w:val="405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784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71308,36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29%</w:t>
            </w:r>
          </w:p>
        </w:tc>
      </w:tr>
      <w:tr w:rsidR="00A85784" w:rsidRPr="00A85784" w:rsidTr="00A85784">
        <w:trPr>
          <w:trHeight w:val="33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71308,36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29%</w:t>
            </w:r>
          </w:p>
        </w:tc>
      </w:tr>
      <w:tr w:rsidR="00A85784" w:rsidRPr="00A85784" w:rsidTr="00A85784">
        <w:trPr>
          <w:trHeight w:val="96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784">
              <w:rPr>
                <w:b/>
                <w:bCs/>
                <w:color w:val="000000"/>
                <w:sz w:val="22"/>
                <w:szCs w:val="22"/>
              </w:rPr>
              <w:t>5810040,00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784">
              <w:rPr>
                <w:b/>
                <w:bCs/>
                <w:color w:val="000000"/>
                <w:sz w:val="22"/>
                <w:szCs w:val="22"/>
              </w:rPr>
              <w:t>1562073,42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27%</w:t>
            </w:r>
          </w:p>
        </w:tc>
      </w:tr>
      <w:tr w:rsidR="00A85784" w:rsidRPr="00A85784" w:rsidTr="00A85784">
        <w:trPr>
          <w:trHeight w:val="96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5810040,00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1562073,42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27%</w:t>
            </w:r>
          </w:p>
        </w:tc>
      </w:tr>
      <w:tr w:rsidR="00A85784" w:rsidRPr="00A85784" w:rsidTr="00A85784">
        <w:trPr>
          <w:trHeight w:val="33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10805,84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A85784" w:rsidRPr="00A85784" w:rsidTr="00A85784">
        <w:trPr>
          <w:trHeight w:val="33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10805,84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A85784" w:rsidRPr="00A85784" w:rsidTr="00A85784">
        <w:trPr>
          <w:trHeight w:val="33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2184900,00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252681,20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12%</w:t>
            </w:r>
          </w:p>
        </w:tc>
      </w:tr>
      <w:tr w:rsidR="00A85784" w:rsidRPr="00A85784" w:rsidTr="00A85784">
        <w:trPr>
          <w:trHeight w:val="300"/>
        </w:trPr>
        <w:tc>
          <w:tcPr>
            <w:tcW w:w="4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159900,00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1345,10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1%</w:t>
            </w:r>
          </w:p>
        </w:tc>
      </w:tr>
      <w:tr w:rsidR="00A85784" w:rsidRPr="00A85784" w:rsidTr="00A85784">
        <w:trPr>
          <w:trHeight w:val="315"/>
        </w:trPr>
        <w:tc>
          <w:tcPr>
            <w:tcW w:w="4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85784" w:rsidRPr="00A85784" w:rsidTr="00A85784">
        <w:trPr>
          <w:trHeight w:val="33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2025000,00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251336,10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12%</w:t>
            </w:r>
          </w:p>
        </w:tc>
      </w:tr>
      <w:tr w:rsidR="00A85784" w:rsidRPr="00A85784" w:rsidTr="00A85784">
        <w:trPr>
          <w:trHeight w:val="1155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25%</w:t>
            </w:r>
          </w:p>
        </w:tc>
      </w:tr>
      <w:tr w:rsidR="00A85784" w:rsidRPr="00A85784" w:rsidTr="00A85784">
        <w:trPr>
          <w:trHeight w:val="102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25%</w:t>
            </w:r>
          </w:p>
        </w:tc>
      </w:tr>
      <w:tr w:rsidR="00A85784" w:rsidRPr="00A85784" w:rsidTr="00A85784">
        <w:trPr>
          <w:trHeight w:val="159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784">
              <w:rPr>
                <w:b/>
                <w:bCs/>
                <w:color w:val="000000"/>
                <w:sz w:val="24"/>
                <w:szCs w:val="24"/>
              </w:rPr>
              <w:t>31300,00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5784">
              <w:rPr>
                <w:b/>
                <w:bCs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 w:rsidRPr="00A85784">
              <w:rPr>
                <w:b/>
                <w:bCs/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t>101%</w:t>
            </w:r>
          </w:p>
        </w:tc>
      </w:tr>
      <w:tr w:rsidR="00A85784" w:rsidRPr="00A85784" w:rsidTr="00A85784">
        <w:trPr>
          <w:trHeight w:val="2160"/>
        </w:trPr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5784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31300,00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85784">
              <w:rPr>
                <w:color w:val="000000"/>
                <w:sz w:val="24"/>
                <w:szCs w:val="24"/>
              </w:rPr>
              <w:t>31600,00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84" w:rsidRPr="00A85784" w:rsidRDefault="00A85784" w:rsidP="00A857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84">
              <w:rPr>
                <w:rFonts w:ascii="Calibri" w:hAnsi="Calibri"/>
                <w:color w:val="000000"/>
                <w:sz w:val="22"/>
                <w:szCs w:val="22"/>
              </w:rPr>
              <w:t>101%</w:t>
            </w:r>
          </w:p>
        </w:tc>
      </w:tr>
    </w:tbl>
    <w:p w:rsidR="0060367C" w:rsidRDefault="00A85784" w:rsidP="00A85784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60367C" w:rsidRDefault="0060367C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3B3B89" w:rsidRDefault="003B3B89">
      <w:pPr>
        <w:rPr>
          <w:sz w:val="28"/>
          <w:szCs w:val="28"/>
        </w:rPr>
      </w:pPr>
    </w:p>
    <w:p w:rsidR="009C1512" w:rsidRDefault="009C1512" w:rsidP="003B3B89">
      <w:pPr>
        <w:widowControl/>
        <w:autoSpaceDE/>
        <w:autoSpaceDN/>
        <w:adjustRightInd/>
        <w:jc w:val="center"/>
        <w:rPr>
          <w:sz w:val="24"/>
        </w:rPr>
      </w:pPr>
    </w:p>
    <w:p w:rsidR="00BE537F" w:rsidRDefault="003B3B89" w:rsidP="003B3B89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t xml:space="preserve">                          </w:t>
      </w:r>
    </w:p>
    <w:p w:rsidR="00BE537F" w:rsidRDefault="00BE537F" w:rsidP="003B3B89">
      <w:pPr>
        <w:widowControl/>
        <w:autoSpaceDE/>
        <w:autoSpaceDN/>
        <w:adjustRightInd/>
        <w:jc w:val="center"/>
        <w:rPr>
          <w:sz w:val="24"/>
        </w:rPr>
      </w:pPr>
    </w:p>
    <w:p w:rsidR="00BE537F" w:rsidRDefault="00BE537F" w:rsidP="003B3B89">
      <w:pPr>
        <w:widowControl/>
        <w:autoSpaceDE/>
        <w:autoSpaceDN/>
        <w:adjustRightInd/>
        <w:jc w:val="center"/>
        <w:rPr>
          <w:sz w:val="24"/>
        </w:rPr>
      </w:pPr>
    </w:p>
    <w:p w:rsidR="00BE537F" w:rsidRDefault="00BE537F" w:rsidP="003B3B89">
      <w:pPr>
        <w:widowControl/>
        <w:autoSpaceDE/>
        <w:autoSpaceDN/>
        <w:adjustRightInd/>
        <w:jc w:val="center"/>
        <w:rPr>
          <w:sz w:val="24"/>
        </w:rPr>
      </w:pPr>
    </w:p>
    <w:p w:rsidR="00BE537F" w:rsidRDefault="00BE537F" w:rsidP="003B3B89">
      <w:pPr>
        <w:widowControl/>
        <w:autoSpaceDE/>
        <w:autoSpaceDN/>
        <w:adjustRightInd/>
        <w:jc w:val="center"/>
        <w:rPr>
          <w:sz w:val="24"/>
        </w:rPr>
      </w:pPr>
    </w:p>
    <w:p w:rsidR="00BE537F" w:rsidRDefault="00BE537F" w:rsidP="003B3B89">
      <w:pPr>
        <w:widowControl/>
        <w:autoSpaceDE/>
        <w:autoSpaceDN/>
        <w:adjustRightInd/>
        <w:jc w:val="center"/>
        <w:rPr>
          <w:sz w:val="24"/>
        </w:rPr>
      </w:pPr>
    </w:p>
    <w:p w:rsidR="00BE537F" w:rsidRDefault="00BE537F" w:rsidP="003B3B89">
      <w:pPr>
        <w:widowControl/>
        <w:autoSpaceDE/>
        <w:autoSpaceDN/>
        <w:adjustRightInd/>
        <w:jc w:val="center"/>
        <w:rPr>
          <w:sz w:val="24"/>
        </w:rPr>
      </w:pPr>
    </w:p>
    <w:p w:rsidR="00BE537F" w:rsidRDefault="00BE537F" w:rsidP="003B3B89">
      <w:pPr>
        <w:widowControl/>
        <w:autoSpaceDE/>
        <w:autoSpaceDN/>
        <w:adjustRightInd/>
        <w:jc w:val="center"/>
        <w:rPr>
          <w:sz w:val="24"/>
        </w:rPr>
      </w:pPr>
    </w:p>
    <w:p w:rsidR="00BE537F" w:rsidRDefault="00BE537F" w:rsidP="003B3B89">
      <w:pPr>
        <w:widowControl/>
        <w:autoSpaceDE/>
        <w:autoSpaceDN/>
        <w:adjustRightInd/>
        <w:jc w:val="center"/>
        <w:rPr>
          <w:sz w:val="24"/>
        </w:rPr>
      </w:pPr>
    </w:p>
    <w:p w:rsidR="003B3B89" w:rsidRPr="0060367C" w:rsidRDefault="00BE537F" w:rsidP="003B3B89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                  </w:t>
      </w:r>
      <w:r w:rsidR="003B3B89">
        <w:rPr>
          <w:sz w:val="24"/>
        </w:rPr>
        <w:t xml:space="preserve">  </w:t>
      </w:r>
      <w:r w:rsidR="00CC79C9">
        <w:rPr>
          <w:sz w:val="24"/>
        </w:rPr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3B3B89" w:rsidRPr="0060367C" w:rsidTr="00A268B7">
        <w:tc>
          <w:tcPr>
            <w:tcW w:w="5210" w:type="dxa"/>
          </w:tcPr>
          <w:p w:rsidR="003B3B89" w:rsidRPr="0060367C" w:rsidRDefault="003B3B89" w:rsidP="00A268B7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3B3B89" w:rsidRPr="0060367C" w:rsidRDefault="003B3B89" w:rsidP="00A2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3B3B89" w:rsidRPr="0060367C" w:rsidRDefault="003B3B89" w:rsidP="00A2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20.04.</w:t>
            </w:r>
            <w:r w:rsidRPr="0060367C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34</w:t>
            </w:r>
          </w:p>
        </w:tc>
      </w:tr>
    </w:tbl>
    <w:p w:rsidR="003B3B89" w:rsidRDefault="003B3B89">
      <w:pPr>
        <w:rPr>
          <w:sz w:val="28"/>
          <w:szCs w:val="28"/>
        </w:rPr>
      </w:pPr>
    </w:p>
    <w:p w:rsidR="003B3B89" w:rsidRPr="003B3B89" w:rsidRDefault="003B3B89" w:rsidP="003B3B89">
      <w:pPr>
        <w:jc w:val="center"/>
        <w:rPr>
          <w:sz w:val="28"/>
          <w:szCs w:val="28"/>
        </w:rPr>
      </w:pPr>
      <w:r w:rsidRPr="003B3B89">
        <w:rPr>
          <w:sz w:val="28"/>
          <w:szCs w:val="28"/>
        </w:rPr>
        <w:t>Исполнение по объему безвозмездных поступлений</w:t>
      </w:r>
    </w:p>
    <w:p w:rsidR="003B3B89" w:rsidRDefault="003B3B89" w:rsidP="003B3B89">
      <w:pPr>
        <w:jc w:val="center"/>
        <w:rPr>
          <w:sz w:val="28"/>
          <w:szCs w:val="28"/>
        </w:rPr>
      </w:pPr>
      <w:r w:rsidRPr="003B3B89">
        <w:rPr>
          <w:sz w:val="28"/>
          <w:szCs w:val="28"/>
        </w:rPr>
        <w:t xml:space="preserve">в </w:t>
      </w:r>
      <w:proofErr w:type="gramStart"/>
      <w:r w:rsidRPr="003B3B89">
        <w:rPr>
          <w:sz w:val="28"/>
          <w:szCs w:val="28"/>
        </w:rPr>
        <w:t>доход  бюджета</w:t>
      </w:r>
      <w:proofErr w:type="gramEnd"/>
      <w:r w:rsidRPr="003B3B89">
        <w:rPr>
          <w:sz w:val="28"/>
          <w:szCs w:val="28"/>
        </w:rPr>
        <w:t xml:space="preserve"> Сырокоренского сельского поселения Рославльск</w:t>
      </w:r>
      <w:r>
        <w:rPr>
          <w:sz w:val="28"/>
          <w:szCs w:val="28"/>
        </w:rPr>
        <w:t xml:space="preserve">ого района Смоленской области </w:t>
      </w:r>
      <w:r w:rsidRPr="003B3B89">
        <w:rPr>
          <w:sz w:val="28"/>
          <w:szCs w:val="28"/>
        </w:rPr>
        <w:t>за первый квартал 2023 года</w:t>
      </w:r>
    </w:p>
    <w:p w:rsidR="003B3B89" w:rsidRPr="003B3B89" w:rsidRDefault="003B3B89" w:rsidP="003B3B89">
      <w:pPr>
        <w:rPr>
          <w:sz w:val="28"/>
          <w:szCs w:val="28"/>
        </w:rPr>
      </w:pPr>
    </w:p>
    <w:p w:rsidR="003B3B89" w:rsidRDefault="002E76AF" w:rsidP="002E76AF">
      <w:pPr>
        <w:tabs>
          <w:tab w:val="left" w:pos="8670"/>
        </w:tabs>
        <w:rPr>
          <w:sz w:val="28"/>
          <w:szCs w:val="28"/>
        </w:rPr>
      </w:pPr>
      <w:r>
        <w:rPr>
          <w:sz w:val="28"/>
          <w:szCs w:val="28"/>
        </w:rPr>
        <w:tab/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2"/>
        <w:gridCol w:w="3385"/>
        <w:gridCol w:w="1254"/>
        <w:gridCol w:w="1524"/>
        <w:gridCol w:w="1542"/>
      </w:tblGrid>
      <w:tr w:rsidR="003B3B89" w:rsidRPr="003B3B89" w:rsidTr="003B3B89">
        <w:trPr>
          <w:trHeight w:val="960"/>
        </w:trPr>
        <w:tc>
          <w:tcPr>
            <w:tcW w:w="320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Наименование групп, подгрупп и статей доходов</w:t>
            </w:r>
          </w:p>
        </w:tc>
        <w:tc>
          <w:tcPr>
            <w:tcW w:w="148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Сумма, план</w:t>
            </w:r>
          </w:p>
        </w:tc>
        <w:tc>
          <w:tcPr>
            <w:tcW w:w="190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Сумма, факт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3B3B89" w:rsidRPr="003B3B89" w:rsidTr="003B3B89">
        <w:trPr>
          <w:trHeight w:val="765"/>
        </w:trPr>
        <w:tc>
          <w:tcPr>
            <w:tcW w:w="320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8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8413800,0</w:t>
            </w:r>
          </w:p>
        </w:tc>
        <w:tc>
          <w:tcPr>
            <w:tcW w:w="190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1127010,50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i/>
                <w:iCs/>
                <w:sz w:val="18"/>
                <w:szCs w:val="18"/>
              </w:rPr>
            </w:pPr>
            <w:r w:rsidRPr="002A512C">
              <w:rPr>
                <w:b/>
                <w:bCs/>
                <w:i/>
                <w:iCs/>
                <w:sz w:val="18"/>
                <w:szCs w:val="18"/>
              </w:rPr>
              <w:t>13%</w:t>
            </w:r>
          </w:p>
        </w:tc>
      </w:tr>
      <w:tr w:rsidR="003B3B89" w:rsidRPr="003B3B89" w:rsidTr="003B3B89">
        <w:trPr>
          <w:trHeight w:val="960"/>
        </w:trPr>
        <w:tc>
          <w:tcPr>
            <w:tcW w:w="320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8413800,0</w:t>
            </w:r>
          </w:p>
        </w:tc>
        <w:tc>
          <w:tcPr>
            <w:tcW w:w="190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1127010,50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13%</w:t>
            </w:r>
          </w:p>
        </w:tc>
      </w:tr>
      <w:tr w:rsidR="003B3B89" w:rsidRPr="003B3B89" w:rsidTr="003B3B89">
        <w:trPr>
          <w:trHeight w:val="645"/>
        </w:trPr>
        <w:tc>
          <w:tcPr>
            <w:tcW w:w="320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8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4474500,0</w:t>
            </w:r>
          </w:p>
        </w:tc>
        <w:tc>
          <w:tcPr>
            <w:tcW w:w="190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1118550,00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i/>
                <w:iCs/>
                <w:sz w:val="18"/>
                <w:szCs w:val="18"/>
              </w:rPr>
            </w:pPr>
            <w:r w:rsidRPr="002A512C">
              <w:rPr>
                <w:b/>
                <w:bCs/>
                <w:i/>
                <w:iCs/>
                <w:sz w:val="18"/>
                <w:szCs w:val="18"/>
              </w:rPr>
              <w:t>25%</w:t>
            </w:r>
          </w:p>
        </w:tc>
      </w:tr>
      <w:tr w:rsidR="003B3B89" w:rsidRPr="003B3B89" w:rsidTr="003B3B89">
        <w:trPr>
          <w:trHeight w:val="960"/>
        </w:trPr>
        <w:tc>
          <w:tcPr>
            <w:tcW w:w="320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 xml:space="preserve">Дотация бюджетам сельских </w:t>
            </w:r>
            <w:proofErr w:type="gramStart"/>
            <w:r w:rsidRPr="002A512C">
              <w:rPr>
                <w:sz w:val="18"/>
                <w:szCs w:val="18"/>
              </w:rPr>
              <w:t>поселений  на</w:t>
            </w:r>
            <w:proofErr w:type="gramEnd"/>
            <w:r w:rsidRPr="002A512C">
              <w:rPr>
                <w:sz w:val="18"/>
                <w:szCs w:val="18"/>
              </w:rPr>
              <w:t xml:space="preserve"> выравнивание   бюджетной обеспеченности </w:t>
            </w:r>
          </w:p>
        </w:tc>
        <w:tc>
          <w:tcPr>
            <w:tcW w:w="148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4474500,0</w:t>
            </w:r>
          </w:p>
        </w:tc>
        <w:tc>
          <w:tcPr>
            <w:tcW w:w="190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1118550,00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25%</w:t>
            </w:r>
          </w:p>
        </w:tc>
      </w:tr>
      <w:tr w:rsidR="003B3B89" w:rsidRPr="003B3B89" w:rsidTr="003B3B89">
        <w:trPr>
          <w:trHeight w:val="1035"/>
        </w:trPr>
        <w:tc>
          <w:tcPr>
            <w:tcW w:w="320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3856500,0</w:t>
            </w:r>
          </w:p>
        </w:tc>
        <w:tc>
          <w:tcPr>
            <w:tcW w:w="190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0%</w:t>
            </w:r>
          </w:p>
        </w:tc>
      </w:tr>
      <w:tr w:rsidR="003B3B89" w:rsidRPr="003B3B89" w:rsidTr="003B3B89">
        <w:trPr>
          <w:trHeight w:val="840"/>
        </w:trPr>
        <w:tc>
          <w:tcPr>
            <w:tcW w:w="320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3856500,0</w:t>
            </w:r>
          </w:p>
        </w:tc>
        <w:tc>
          <w:tcPr>
            <w:tcW w:w="190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0%</w:t>
            </w:r>
          </w:p>
        </w:tc>
      </w:tr>
      <w:tr w:rsidR="003B3B89" w:rsidRPr="003B3B89" w:rsidTr="003B3B89">
        <w:trPr>
          <w:trHeight w:val="645"/>
        </w:trPr>
        <w:tc>
          <w:tcPr>
            <w:tcW w:w="320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000 2 02 30000 00 0000150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80" w:type="dxa"/>
            <w:hideMark/>
          </w:tcPr>
          <w:p w:rsidR="003B3B89" w:rsidRPr="002A512C" w:rsidRDefault="003B3B89" w:rsidP="002A512C">
            <w:pPr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82800,0</w:t>
            </w:r>
          </w:p>
        </w:tc>
        <w:tc>
          <w:tcPr>
            <w:tcW w:w="1900" w:type="dxa"/>
            <w:hideMark/>
          </w:tcPr>
          <w:p w:rsidR="003B3B89" w:rsidRPr="002A512C" w:rsidRDefault="003B3B89" w:rsidP="003B3B89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2A512C">
              <w:rPr>
                <w:b/>
                <w:bCs/>
                <w:sz w:val="18"/>
                <w:szCs w:val="18"/>
              </w:rPr>
              <w:t>8460,50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10%</w:t>
            </w:r>
          </w:p>
        </w:tc>
      </w:tr>
      <w:tr w:rsidR="003B3B89" w:rsidRPr="003B3B89" w:rsidTr="003B3B89">
        <w:trPr>
          <w:trHeight w:val="1830"/>
        </w:trPr>
        <w:tc>
          <w:tcPr>
            <w:tcW w:w="320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 xml:space="preserve">000 2 02 35118 10 0000 150 </w:t>
            </w:r>
          </w:p>
        </w:tc>
        <w:tc>
          <w:tcPr>
            <w:tcW w:w="466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0" w:type="dxa"/>
            <w:hideMark/>
          </w:tcPr>
          <w:p w:rsidR="003B3B89" w:rsidRPr="002A512C" w:rsidRDefault="003B3B89" w:rsidP="002A512C">
            <w:pPr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82800,0</w:t>
            </w:r>
          </w:p>
        </w:tc>
        <w:tc>
          <w:tcPr>
            <w:tcW w:w="190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8460,50</w:t>
            </w:r>
          </w:p>
        </w:tc>
        <w:tc>
          <w:tcPr>
            <w:tcW w:w="1840" w:type="dxa"/>
            <w:hideMark/>
          </w:tcPr>
          <w:p w:rsidR="003B3B89" w:rsidRPr="002A512C" w:rsidRDefault="003B3B89" w:rsidP="003B3B89">
            <w:pPr>
              <w:ind w:firstLine="708"/>
              <w:rPr>
                <w:sz w:val="18"/>
                <w:szCs w:val="18"/>
              </w:rPr>
            </w:pPr>
            <w:r w:rsidRPr="002A512C">
              <w:rPr>
                <w:sz w:val="18"/>
                <w:szCs w:val="18"/>
              </w:rPr>
              <w:t>10%</w:t>
            </w:r>
          </w:p>
        </w:tc>
      </w:tr>
    </w:tbl>
    <w:p w:rsidR="003B3B89" w:rsidRDefault="003B3B89" w:rsidP="003B3B89">
      <w:pPr>
        <w:ind w:firstLine="708"/>
        <w:rPr>
          <w:sz w:val="28"/>
          <w:szCs w:val="28"/>
        </w:rPr>
      </w:pPr>
    </w:p>
    <w:p w:rsidR="009A6122" w:rsidRDefault="009A6122" w:rsidP="003B3B89">
      <w:pPr>
        <w:ind w:firstLine="708"/>
        <w:rPr>
          <w:sz w:val="28"/>
          <w:szCs w:val="28"/>
        </w:rPr>
      </w:pPr>
    </w:p>
    <w:p w:rsidR="009A6122" w:rsidRDefault="009A6122" w:rsidP="003B3B89">
      <w:pPr>
        <w:ind w:firstLine="708"/>
        <w:rPr>
          <w:sz w:val="28"/>
          <w:szCs w:val="28"/>
        </w:rPr>
      </w:pPr>
    </w:p>
    <w:p w:rsidR="009A6122" w:rsidRDefault="009A6122" w:rsidP="003B3B89">
      <w:pPr>
        <w:ind w:firstLine="708"/>
        <w:rPr>
          <w:sz w:val="28"/>
          <w:szCs w:val="28"/>
        </w:rPr>
      </w:pPr>
    </w:p>
    <w:p w:rsidR="009A6122" w:rsidRDefault="009A6122" w:rsidP="003B3B89">
      <w:pPr>
        <w:ind w:firstLine="708"/>
        <w:rPr>
          <w:sz w:val="28"/>
          <w:szCs w:val="28"/>
        </w:rPr>
      </w:pPr>
    </w:p>
    <w:p w:rsidR="009A6122" w:rsidRDefault="009A6122" w:rsidP="003B3B89">
      <w:pPr>
        <w:ind w:firstLine="708"/>
        <w:rPr>
          <w:sz w:val="28"/>
          <w:szCs w:val="28"/>
        </w:rPr>
      </w:pPr>
    </w:p>
    <w:p w:rsidR="006167CA" w:rsidRDefault="006167CA" w:rsidP="00CC79C9">
      <w:pPr>
        <w:widowControl/>
        <w:autoSpaceDE/>
        <w:autoSpaceDN/>
        <w:adjustRightInd/>
        <w:jc w:val="center"/>
        <w:rPr>
          <w:sz w:val="24"/>
        </w:rPr>
      </w:pPr>
    </w:p>
    <w:p w:rsidR="009C1512" w:rsidRDefault="009C1512" w:rsidP="00CC79C9">
      <w:pPr>
        <w:widowControl/>
        <w:autoSpaceDE/>
        <w:autoSpaceDN/>
        <w:adjustRightInd/>
        <w:jc w:val="center"/>
        <w:rPr>
          <w:sz w:val="24"/>
        </w:rPr>
      </w:pPr>
    </w:p>
    <w:p w:rsidR="009C1512" w:rsidRDefault="009C1512" w:rsidP="00CC79C9">
      <w:pPr>
        <w:widowControl/>
        <w:autoSpaceDE/>
        <w:autoSpaceDN/>
        <w:adjustRightInd/>
        <w:jc w:val="center"/>
        <w:rPr>
          <w:sz w:val="24"/>
        </w:rPr>
      </w:pPr>
    </w:p>
    <w:p w:rsidR="009C1512" w:rsidRDefault="009C1512" w:rsidP="00CC79C9">
      <w:pPr>
        <w:widowControl/>
        <w:autoSpaceDE/>
        <w:autoSpaceDN/>
        <w:adjustRightInd/>
        <w:jc w:val="center"/>
        <w:rPr>
          <w:sz w:val="24"/>
        </w:rPr>
      </w:pPr>
    </w:p>
    <w:p w:rsidR="009C1512" w:rsidRDefault="009C1512" w:rsidP="00CC79C9">
      <w:pPr>
        <w:widowControl/>
        <w:autoSpaceDE/>
        <w:autoSpaceDN/>
        <w:adjustRightInd/>
        <w:jc w:val="center"/>
        <w:rPr>
          <w:sz w:val="24"/>
        </w:rPr>
      </w:pPr>
    </w:p>
    <w:p w:rsidR="00CC79C9" w:rsidRPr="0060367C" w:rsidRDefault="00CC79C9" w:rsidP="00CC79C9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Приложение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CC79C9" w:rsidRPr="0060367C" w:rsidTr="00A268B7">
        <w:tc>
          <w:tcPr>
            <w:tcW w:w="5210" w:type="dxa"/>
          </w:tcPr>
          <w:p w:rsidR="00CC79C9" w:rsidRPr="0060367C" w:rsidRDefault="00CC79C9" w:rsidP="00A268B7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CC79C9" w:rsidRPr="0060367C" w:rsidRDefault="00CC79C9" w:rsidP="00A2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CC79C9" w:rsidRPr="0060367C" w:rsidRDefault="00CC79C9" w:rsidP="00A2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20.04.</w:t>
            </w:r>
            <w:r w:rsidRPr="0060367C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34</w:t>
            </w:r>
          </w:p>
        </w:tc>
      </w:tr>
    </w:tbl>
    <w:p w:rsidR="009A6122" w:rsidRDefault="009A6122" w:rsidP="003B3B89">
      <w:pPr>
        <w:ind w:firstLine="708"/>
        <w:rPr>
          <w:sz w:val="28"/>
          <w:szCs w:val="28"/>
        </w:rPr>
      </w:pPr>
    </w:p>
    <w:tbl>
      <w:tblPr>
        <w:tblW w:w="11400" w:type="dxa"/>
        <w:tblInd w:w="108" w:type="dxa"/>
        <w:tblLook w:val="04A0" w:firstRow="1" w:lastRow="0" w:firstColumn="1" w:lastColumn="0" w:noHBand="0" w:noVBand="1"/>
      </w:tblPr>
      <w:tblGrid>
        <w:gridCol w:w="11400"/>
      </w:tblGrid>
      <w:tr w:rsidR="009A6122" w:rsidRPr="009A6122" w:rsidTr="009A6122">
        <w:trPr>
          <w:trHeight w:val="525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122" w:rsidRPr="006167CA" w:rsidRDefault="009A6122" w:rsidP="009A612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6167CA">
              <w:rPr>
                <w:bCs/>
                <w:color w:val="000000"/>
                <w:sz w:val="24"/>
                <w:szCs w:val="24"/>
              </w:rPr>
              <w:t xml:space="preserve">Исполнение расходной </w:t>
            </w:r>
            <w:proofErr w:type="gramStart"/>
            <w:r w:rsidRPr="006167CA">
              <w:rPr>
                <w:bCs/>
                <w:color w:val="000000"/>
                <w:sz w:val="24"/>
                <w:szCs w:val="24"/>
              </w:rPr>
              <w:t>части  бюджета</w:t>
            </w:r>
            <w:proofErr w:type="gramEnd"/>
            <w:r w:rsidRPr="006167CA">
              <w:rPr>
                <w:bCs/>
                <w:color w:val="000000"/>
                <w:sz w:val="24"/>
                <w:szCs w:val="24"/>
              </w:rPr>
              <w:t xml:space="preserve">  Сырокоренского сельского поселения </w:t>
            </w:r>
          </w:p>
        </w:tc>
      </w:tr>
      <w:tr w:rsidR="009A6122" w:rsidRPr="009A6122" w:rsidTr="009A6122">
        <w:trPr>
          <w:trHeight w:val="315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22" w:rsidRPr="006167CA" w:rsidRDefault="009A6122" w:rsidP="009A612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6167CA">
              <w:rPr>
                <w:bCs/>
                <w:color w:val="000000"/>
                <w:sz w:val="24"/>
                <w:szCs w:val="24"/>
              </w:rPr>
              <w:t>Рославльского района Смоленской области за первый квартал 2023 года.</w:t>
            </w:r>
          </w:p>
        </w:tc>
      </w:tr>
    </w:tbl>
    <w:p w:rsidR="006167CA" w:rsidRDefault="00CC79C9" w:rsidP="00CC79C9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A6122" w:rsidRPr="006167CA" w:rsidRDefault="006167CA" w:rsidP="00CC79C9">
      <w:pPr>
        <w:tabs>
          <w:tab w:val="left" w:pos="813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C79C9" w:rsidRPr="006167CA">
        <w:rPr>
          <w:sz w:val="16"/>
          <w:szCs w:val="16"/>
        </w:rPr>
        <w:t>Единица измерения: руб.</w:t>
      </w:r>
    </w:p>
    <w:p w:rsidR="006167CA" w:rsidRDefault="006167CA" w:rsidP="00CC79C9">
      <w:pPr>
        <w:tabs>
          <w:tab w:val="left" w:pos="8130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6"/>
        <w:gridCol w:w="729"/>
        <w:gridCol w:w="910"/>
        <w:gridCol w:w="1088"/>
        <w:gridCol w:w="659"/>
        <w:gridCol w:w="1241"/>
        <w:gridCol w:w="1238"/>
        <w:gridCol w:w="1236"/>
      </w:tblGrid>
      <w:tr w:rsidR="006167CA" w:rsidRPr="006167CA" w:rsidTr="006167CA">
        <w:trPr>
          <w:trHeight w:val="322"/>
        </w:trPr>
        <w:tc>
          <w:tcPr>
            <w:tcW w:w="3036" w:type="dxa"/>
            <w:vMerge w:val="restart"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9" w:type="dxa"/>
            <w:vMerge w:val="restart"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Вед.</w:t>
            </w:r>
          </w:p>
        </w:tc>
        <w:tc>
          <w:tcPr>
            <w:tcW w:w="910" w:type="dxa"/>
            <w:vMerge w:val="restart"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Разд., подраздел</w:t>
            </w:r>
          </w:p>
        </w:tc>
        <w:tc>
          <w:tcPr>
            <w:tcW w:w="1088" w:type="dxa"/>
            <w:vMerge w:val="restart"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proofErr w:type="spellStart"/>
            <w:r w:rsidRPr="006167CA">
              <w:rPr>
                <w:sz w:val="16"/>
                <w:szCs w:val="16"/>
              </w:rPr>
              <w:t>Ц.ст</w:t>
            </w:r>
            <w:proofErr w:type="spellEnd"/>
            <w:r w:rsidRPr="006167CA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 w:val="restart"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proofErr w:type="spellStart"/>
            <w:r w:rsidRPr="006167CA">
              <w:rPr>
                <w:sz w:val="16"/>
                <w:szCs w:val="16"/>
              </w:rPr>
              <w:t>Расх</w:t>
            </w:r>
            <w:proofErr w:type="spellEnd"/>
            <w:r w:rsidRPr="006167C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vMerge w:val="restart"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Уточненная роспись/план</w:t>
            </w:r>
          </w:p>
        </w:tc>
        <w:tc>
          <w:tcPr>
            <w:tcW w:w="1238" w:type="dxa"/>
            <w:vMerge w:val="restart"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Касс. расход</w:t>
            </w:r>
          </w:p>
        </w:tc>
        <w:tc>
          <w:tcPr>
            <w:tcW w:w="1236" w:type="dxa"/>
            <w:vMerge w:val="restart"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 xml:space="preserve">% исполнения </w:t>
            </w:r>
          </w:p>
        </w:tc>
      </w:tr>
      <w:tr w:rsidR="006167CA" w:rsidRPr="006167CA" w:rsidTr="006167CA">
        <w:trPr>
          <w:trHeight w:val="555"/>
        </w:trPr>
        <w:tc>
          <w:tcPr>
            <w:tcW w:w="3036" w:type="dxa"/>
            <w:vMerge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Администрация Сырокоренского сельского поселения Рославльского </w:t>
            </w:r>
            <w:proofErr w:type="gramStart"/>
            <w:r w:rsidRPr="003464CD">
              <w:rPr>
                <w:bCs/>
                <w:sz w:val="16"/>
                <w:szCs w:val="16"/>
              </w:rPr>
              <w:t>района  Смоленской</w:t>
            </w:r>
            <w:proofErr w:type="gramEnd"/>
            <w:r w:rsidRPr="003464CD">
              <w:rPr>
                <w:bCs/>
                <w:sz w:val="16"/>
                <w:szCs w:val="16"/>
              </w:rPr>
              <w:t xml:space="preserve"> области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19 313 790,73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2 733 551,42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14,15%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6 028 500,00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1 115 964,69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18,51%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636 200,00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93 448,25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14,69%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636 200,00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93 448,25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14,69%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7600000000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636 200,00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93 448,25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14,69%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Глава муниципального образования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7600100000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636 200,00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93 448,25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14,69%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7600100140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636 200,00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93 448,25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14,69%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7600100140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636 200,00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93 448,25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14,69%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7600100140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636 200,00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93 448,25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14,69%</w:t>
            </w:r>
          </w:p>
        </w:tc>
      </w:tr>
      <w:tr w:rsidR="006167CA" w:rsidRPr="006167CA" w:rsidTr="006167CA">
        <w:trPr>
          <w:trHeight w:val="153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5 351 300,00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984 853,44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18,40%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5 351 300,00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984 853,44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18,40%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5 351 300,00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984 853,44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18,40%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lastRenderedPageBreak/>
              <w:t xml:space="preserve">                  Обеспечение деятельности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7700100000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5 351 300,00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984 853,44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18,40%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5 351 300,00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984 853,44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18,40%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4 810 100,00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828 192,57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17,22%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4 810 100,00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828 192,57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17,22%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537 100,00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155 650,87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28,98%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537 100,00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155 650,87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28,98%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Иные бюджетные ассигнования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4 100,00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1 010,00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24,63%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7700100140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4 100,00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1 010,00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24,63%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0106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Резервные фонды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0106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0106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8100000000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0106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8100100000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0106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81001W0000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204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0106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81001W0090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Межбюджетные трансферты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0106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81001W0090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межбюджетные трансферты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0106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81001W0090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28 000,00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lastRenderedPageBreak/>
              <w:t xml:space="preserve">        Резервные фонды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Резервные фонды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Расходы за счет средств резервных фондов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8900100000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Расходы за счет средств резервных фондов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8900120000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8900128880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Иные бюджетные ассигнования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8900128880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Резервные средства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8900128880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870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12 000,00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9 663,00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80,53%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12 000,00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9 663,00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80,53%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12 000,00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9 663,00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80,53%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12 000,00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9 663,00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80,53%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Уплата членских взносов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9800200410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Иные бюджетные ассигнования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9800200410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9800200410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9 000,00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Прочие расходы, сборы и иные платежи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9800220000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663,00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22,10%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Прочие расходы, сборы и иные платежи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9800227030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663,00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22,10%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Иные бюджетные ассигнования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9800227030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663,00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22,10%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9800227030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663,00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22,10%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10,22%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10,22%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10,22%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10,22%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9800100000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10,22%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9800150000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10,22%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lastRenderedPageBreak/>
              <w:t xml:space="preserve">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9800151180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82 800,00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10,22%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9800151180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15,11%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9800151180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8 460,50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15,11%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9800151180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26 800,00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9800151180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26 800,00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0300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2100000000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Комплексы процессных мероприятий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2140000000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Комплекс процессных мероприятий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2140100000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Расходы на реализацию мероприятий в рамках муниципальных программ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2140120000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Мероприятия по опахиванию населенных пунктов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2140124900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2140124900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0310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2140124900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11 696 290,73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10,95%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11 696 290,73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10,95%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lastRenderedPageBreak/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11 696 290,73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10,95%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11 696 290,73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10,95%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Комплексы процессных мероприятий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11 696 290,73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10,95%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Комплекс процессных мероприятий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5740100000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8 196 290,73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15,63%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5740101110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8 196 290,73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15,63%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5740101110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8 196 290,73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15,63%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5740101110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8 196 290,73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1 281 063,48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15,63%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Комплекс процессных мероприятий "Капитальный ремонт, ремонт автомобильных дорог общего пользования местного значения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5740200000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3 500 000,00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 на </w:t>
            </w:r>
            <w:proofErr w:type="spellStart"/>
            <w:proofErr w:type="gramStart"/>
            <w:r w:rsidRPr="003464CD">
              <w:rPr>
                <w:bCs/>
                <w:sz w:val="16"/>
                <w:szCs w:val="16"/>
              </w:rPr>
              <w:t>проектирование,строительство</w:t>
            </w:r>
            <w:proofErr w:type="spellEnd"/>
            <w:proofErr w:type="gramEnd"/>
            <w:r w:rsidRPr="003464CD">
              <w:rPr>
                <w:bCs/>
                <w:sz w:val="16"/>
                <w:szCs w:val="16"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57402S0000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3 500 000,00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 на </w:t>
            </w:r>
            <w:proofErr w:type="spellStart"/>
            <w:proofErr w:type="gramStart"/>
            <w:r w:rsidRPr="003464CD">
              <w:rPr>
                <w:bCs/>
                <w:sz w:val="16"/>
                <w:szCs w:val="16"/>
              </w:rPr>
              <w:t>проектирование,строительство</w:t>
            </w:r>
            <w:proofErr w:type="spellEnd"/>
            <w:proofErr w:type="gramEnd"/>
            <w:r w:rsidRPr="003464CD">
              <w:rPr>
                <w:bCs/>
                <w:sz w:val="16"/>
                <w:szCs w:val="16"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57402S1260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3 500 000,00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57402S1260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3 500 000,00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57402S1260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3 500 000,00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1 411 000,00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307 288,32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21,78%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136 000,00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69 944,14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51,43%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lastRenderedPageBreak/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136 000,00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69 944,14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51,43%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136 000,00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69 944,14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51,43%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Комплексы процессных мероприятий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136 000,00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69 944,14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51,43%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Комплекс процессных мероприятий "Развитие водоснабжения на территории Сырокоренского сельского поселения"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6840100000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136 000,00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69 944,14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51,43%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Мероприятия в области коммунального хозяйства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6840101220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136 000,00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69 944,14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51,43%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6840101220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136 000,00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69 944,14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51,43%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6840101220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136 000,00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69 944,14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51,43%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1 275 000,00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237 344,18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18,62%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1 275 000,00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237 344,18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18,62%</w:t>
            </w:r>
          </w:p>
        </w:tc>
      </w:tr>
      <w:tr w:rsidR="006167CA" w:rsidRPr="006167CA" w:rsidTr="006167CA">
        <w:trPr>
          <w:trHeight w:val="178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1 275 000,00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237 344,18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18,62%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Комплексы процессных мероприятий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1 275 000,00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237 344,18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18,62%</w:t>
            </w:r>
          </w:p>
        </w:tc>
      </w:tr>
      <w:tr w:rsidR="006167CA" w:rsidRPr="006167CA" w:rsidTr="006167CA">
        <w:trPr>
          <w:trHeight w:val="127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Комплекс процессных мероприятий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6840200000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237 344,18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26,67%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Уличное освещение территории Сырокоренского сельского поселения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6840203230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237 344,18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26,67%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6840203230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237 344,18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26,67%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6840203230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890 000,00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237 344,18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26,67%</w:t>
            </w:r>
          </w:p>
        </w:tc>
      </w:tr>
      <w:tr w:rsidR="006167CA" w:rsidRPr="006167CA" w:rsidTr="006167CA">
        <w:trPr>
          <w:trHeight w:val="153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lastRenderedPageBreak/>
              <w:t xml:space="preserve">                  Комплекс процессных мероприятий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6840300000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6 363,00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Организация содержания мест захоронения в </w:t>
            </w:r>
            <w:proofErr w:type="spellStart"/>
            <w:r w:rsidRPr="003464CD">
              <w:rPr>
                <w:bCs/>
                <w:sz w:val="16"/>
                <w:szCs w:val="16"/>
              </w:rPr>
              <w:t>Cырокоренском</w:t>
            </w:r>
            <w:proofErr w:type="spellEnd"/>
            <w:r w:rsidRPr="003464CD">
              <w:rPr>
                <w:b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6840303220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6 363,00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6840303220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6 363,00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6840303220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6 363,00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53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153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6840403240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6840403240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6840403240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Организация временного трудоустройства безработных граждан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6840420000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Организация временного трудоустройства безработных граждан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6840423900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6840423900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6840423900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5 000,00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Комплекс процессных мероприятий "Ремонт и восстановление воинских захоронений"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6840800000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363 637,00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Расходы, связанные с ремонтом и восстановлением воинских захоронений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68408S0000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363 637,00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Расходы, связанные с ремонтом и восстановлением воинских захоронений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68408S2010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363 637,00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68408S2010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363 637,00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lastRenderedPageBreak/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68408S2010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363 637,00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0,00%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1000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30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102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9000000000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9800000000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765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9800200000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153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9800270000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153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9800271610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Социальное обеспечение и иные выплаты населению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9800271610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300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510"/>
        </w:trPr>
        <w:tc>
          <w:tcPr>
            <w:tcW w:w="3036" w:type="dxa"/>
            <w:hideMark/>
          </w:tcPr>
          <w:p w:rsidR="006167CA" w:rsidRPr="003464CD" w:rsidRDefault="006167CA" w:rsidP="006167CA">
            <w:pPr>
              <w:tabs>
                <w:tab w:val="left" w:pos="8130"/>
              </w:tabs>
              <w:rPr>
                <w:bCs/>
                <w:sz w:val="16"/>
                <w:szCs w:val="16"/>
              </w:rPr>
            </w:pPr>
            <w:r w:rsidRPr="003464CD">
              <w:rPr>
                <w:bCs/>
                <w:sz w:val="16"/>
                <w:szCs w:val="16"/>
              </w:rPr>
              <w:t xml:space="preserve">                          Публичные нормативные социальные выплаты гражданам</w:t>
            </w:r>
          </w:p>
        </w:tc>
        <w:tc>
          <w:tcPr>
            <w:tcW w:w="72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978</w:t>
            </w:r>
          </w:p>
        </w:tc>
        <w:tc>
          <w:tcPr>
            <w:tcW w:w="910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1001</w:t>
            </w:r>
          </w:p>
        </w:tc>
        <w:tc>
          <w:tcPr>
            <w:tcW w:w="108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9800271610</w:t>
            </w:r>
          </w:p>
        </w:tc>
        <w:tc>
          <w:tcPr>
            <w:tcW w:w="659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310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85 200,00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20 774,43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24,38%</w:t>
            </w:r>
          </w:p>
        </w:tc>
      </w:tr>
      <w:tr w:rsidR="006167CA" w:rsidRPr="006167CA" w:rsidTr="006167CA">
        <w:trPr>
          <w:trHeight w:val="300"/>
        </w:trPr>
        <w:tc>
          <w:tcPr>
            <w:tcW w:w="6422" w:type="dxa"/>
            <w:gridSpan w:val="5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ВСЕГО РАСХОДОВ:</w:t>
            </w:r>
          </w:p>
        </w:tc>
        <w:tc>
          <w:tcPr>
            <w:tcW w:w="1241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19 313 790,73</w:t>
            </w:r>
          </w:p>
        </w:tc>
        <w:tc>
          <w:tcPr>
            <w:tcW w:w="1238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2 733 551,42</w:t>
            </w:r>
          </w:p>
        </w:tc>
        <w:tc>
          <w:tcPr>
            <w:tcW w:w="1236" w:type="dxa"/>
            <w:noWrap/>
            <w:hideMark/>
          </w:tcPr>
          <w:p w:rsidR="006167CA" w:rsidRPr="006167CA" w:rsidRDefault="006167CA" w:rsidP="006167CA">
            <w:pPr>
              <w:tabs>
                <w:tab w:val="left" w:pos="8130"/>
              </w:tabs>
              <w:rPr>
                <w:sz w:val="16"/>
                <w:szCs w:val="16"/>
              </w:rPr>
            </w:pPr>
            <w:r w:rsidRPr="006167CA">
              <w:rPr>
                <w:sz w:val="16"/>
                <w:szCs w:val="16"/>
              </w:rPr>
              <w:t>14,15%</w:t>
            </w:r>
          </w:p>
        </w:tc>
      </w:tr>
    </w:tbl>
    <w:p w:rsidR="006167CA" w:rsidRDefault="006167CA" w:rsidP="00CC79C9">
      <w:pPr>
        <w:tabs>
          <w:tab w:val="left" w:pos="8130"/>
        </w:tabs>
        <w:rPr>
          <w:sz w:val="28"/>
          <w:szCs w:val="28"/>
        </w:rPr>
      </w:pPr>
    </w:p>
    <w:p w:rsidR="006167CA" w:rsidRDefault="006167CA" w:rsidP="00CC79C9">
      <w:pPr>
        <w:tabs>
          <w:tab w:val="left" w:pos="8130"/>
        </w:tabs>
        <w:rPr>
          <w:sz w:val="28"/>
          <w:szCs w:val="28"/>
        </w:rPr>
      </w:pPr>
    </w:p>
    <w:p w:rsidR="006167CA" w:rsidRDefault="006167CA" w:rsidP="00CC79C9">
      <w:pPr>
        <w:tabs>
          <w:tab w:val="left" w:pos="8130"/>
        </w:tabs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452978" w:rsidRDefault="001861B8" w:rsidP="00CB39E3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t xml:space="preserve">                           </w:t>
      </w:r>
    </w:p>
    <w:p w:rsidR="00452978" w:rsidRDefault="00452978" w:rsidP="00CB39E3">
      <w:pPr>
        <w:widowControl/>
        <w:autoSpaceDE/>
        <w:autoSpaceDN/>
        <w:adjustRightInd/>
        <w:jc w:val="center"/>
        <w:rPr>
          <w:sz w:val="24"/>
        </w:rPr>
      </w:pPr>
    </w:p>
    <w:p w:rsidR="00452978" w:rsidRDefault="00452978" w:rsidP="00CB39E3">
      <w:pPr>
        <w:widowControl/>
        <w:autoSpaceDE/>
        <w:autoSpaceDN/>
        <w:adjustRightInd/>
        <w:jc w:val="center"/>
        <w:rPr>
          <w:sz w:val="24"/>
        </w:rPr>
      </w:pPr>
    </w:p>
    <w:p w:rsidR="00452978" w:rsidRDefault="00452978" w:rsidP="00CB39E3">
      <w:pPr>
        <w:widowControl/>
        <w:autoSpaceDE/>
        <w:autoSpaceDN/>
        <w:adjustRightInd/>
        <w:jc w:val="center"/>
        <w:rPr>
          <w:sz w:val="24"/>
        </w:rPr>
      </w:pPr>
    </w:p>
    <w:p w:rsidR="00452978" w:rsidRDefault="00452978" w:rsidP="00CB39E3">
      <w:pPr>
        <w:widowControl/>
        <w:autoSpaceDE/>
        <w:autoSpaceDN/>
        <w:adjustRightInd/>
        <w:jc w:val="center"/>
        <w:rPr>
          <w:sz w:val="24"/>
        </w:rPr>
      </w:pPr>
    </w:p>
    <w:p w:rsidR="00452978" w:rsidRDefault="00452978" w:rsidP="00CB39E3">
      <w:pPr>
        <w:widowControl/>
        <w:autoSpaceDE/>
        <w:autoSpaceDN/>
        <w:adjustRightInd/>
        <w:jc w:val="center"/>
        <w:rPr>
          <w:sz w:val="24"/>
        </w:rPr>
      </w:pPr>
    </w:p>
    <w:p w:rsidR="00CB39E3" w:rsidRPr="0060367C" w:rsidRDefault="00452978" w:rsidP="00CB39E3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</w:t>
      </w:r>
      <w:r w:rsidR="001861B8">
        <w:rPr>
          <w:sz w:val="24"/>
        </w:rPr>
        <w:t xml:space="preserve"> </w:t>
      </w:r>
      <w:r w:rsidR="00CB39E3">
        <w:rPr>
          <w:sz w:val="24"/>
        </w:rPr>
        <w:t>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CB39E3" w:rsidRPr="0060367C" w:rsidTr="00A268B7">
        <w:tc>
          <w:tcPr>
            <w:tcW w:w="5210" w:type="dxa"/>
          </w:tcPr>
          <w:p w:rsidR="00CB39E3" w:rsidRPr="0060367C" w:rsidRDefault="00CB39E3" w:rsidP="00A268B7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CB39E3" w:rsidRPr="0060367C" w:rsidRDefault="00CB39E3" w:rsidP="00A2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CB39E3" w:rsidRPr="0060367C" w:rsidRDefault="00CB39E3" w:rsidP="00A2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6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20.04.</w:t>
            </w:r>
            <w:r w:rsidRPr="0060367C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34</w:t>
            </w:r>
          </w:p>
        </w:tc>
      </w:tr>
    </w:tbl>
    <w:p w:rsidR="00CB39E3" w:rsidRDefault="00CB39E3" w:rsidP="003B3B89">
      <w:pPr>
        <w:ind w:firstLine="708"/>
        <w:rPr>
          <w:sz w:val="28"/>
          <w:szCs w:val="28"/>
        </w:rPr>
      </w:pPr>
    </w:p>
    <w:p w:rsidR="00CB39E3" w:rsidRPr="00CB39E3" w:rsidRDefault="00CB39E3" w:rsidP="00CB39E3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CB39E3" w:rsidRPr="00CB39E3" w:rsidRDefault="00CB39E3" w:rsidP="00CB39E3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CB39E3" w:rsidRPr="00CB39E3" w:rsidRDefault="00CB39E3" w:rsidP="00CB39E3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CB39E3" w:rsidRPr="00CB39E3" w:rsidRDefault="00CB39E3" w:rsidP="00CB39E3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CB39E3" w:rsidRPr="00CB39E3" w:rsidRDefault="00CB39E3" w:rsidP="00906378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CB39E3">
        <w:rPr>
          <w:rFonts w:ascii="Calibri" w:hAnsi="Calibri"/>
          <w:b/>
          <w:sz w:val="28"/>
          <w:szCs w:val="28"/>
          <w:lang w:eastAsia="en-US"/>
        </w:rPr>
        <w:t xml:space="preserve">Отчёт об использовании </w:t>
      </w:r>
      <w:proofErr w:type="gramStart"/>
      <w:r w:rsidRPr="00CB39E3">
        <w:rPr>
          <w:rFonts w:ascii="Calibri" w:hAnsi="Calibri"/>
          <w:b/>
          <w:sz w:val="28"/>
          <w:szCs w:val="28"/>
          <w:lang w:eastAsia="en-US"/>
        </w:rPr>
        <w:t>средств  муниципального</w:t>
      </w:r>
      <w:proofErr w:type="gramEnd"/>
      <w:r w:rsidRPr="00CB39E3">
        <w:rPr>
          <w:rFonts w:ascii="Calibri" w:hAnsi="Calibri"/>
          <w:b/>
          <w:sz w:val="28"/>
          <w:szCs w:val="28"/>
          <w:lang w:eastAsia="en-US"/>
        </w:rPr>
        <w:t xml:space="preserve">  дорожного фонда Сырокоренского сельского поселения Рославльского района </w:t>
      </w:r>
      <w:r w:rsidR="00906378">
        <w:rPr>
          <w:rFonts w:ascii="Calibri" w:hAnsi="Calibri"/>
          <w:b/>
          <w:sz w:val="28"/>
          <w:szCs w:val="28"/>
          <w:lang w:eastAsia="en-US"/>
        </w:rPr>
        <w:t xml:space="preserve">Смоленской </w:t>
      </w:r>
      <w:r w:rsidRPr="00CB39E3">
        <w:rPr>
          <w:rFonts w:ascii="Calibri" w:hAnsi="Calibri"/>
          <w:b/>
          <w:sz w:val="28"/>
          <w:szCs w:val="28"/>
          <w:lang w:eastAsia="en-US"/>
        </w:rPr>
        <w:t>области за первый квартал  2023 года</w:t>
      </w:r>
    </w:p>
    <w:p w:rsidR="00CB39E3" w:rsidRPr="00CB39E3" w:rsidRDefault="00CB39E3" w:rsidP="00CB39E3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B39E3" w:rsidRPr="00CB39E3" w:rsidRDefault="00CB39E3" w:rsidP="00CB39E3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716"/>
      </w:tblGrid>
      <w:tr w:rsidR="00CB39E3" w:rsidRPr="00CB39E3" w:rsidTr="00A268B7">
        <w:tc>
          <w:tcPr>
            <w:tcW w:w="9345" w:type="dxa"/>
            <w:gridSpan w:val="3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CB39E3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Остаток средств дорожного фонда на 01.01.2023 г.                              </w:t>
            </w:r>
            <w:r w:rsidRPr="00CB39E3">
              <w:rPr>
                <w:rFonts w:ascii="Calibri" w:hAnsi="Calibri"/>
                <w:b/>
                <w:sz w:val="32"/>
                <w:szCs w:val="32"/>
                <w:lang w:eastAsia="en-US"/>
              </w:rPr>
              <w:t>2 389</w:t>
            </w:r>
            <w:r w:rsidRPr="00CB39E3">
              <w:rPr>
                <w:rFonts w:ascii="Calibri" w:hAnsi="Calibri"/>
                <w:b/>
                <w:sz w:val="32"/>
                <w:szCs w:val="32"/>
                <w:lang w:val="en-US" w:eastAsia="en-US"/>
              </w:rPr>
              <w:t> </w:t>
            </w:r>
            <w:r w:rsidRPr="00CB39E3">
              <w:rPr>
                <w:rFonts w:ascii="Calibri" w:hAnsi="Calibri"/>
                <w:b/>
                <w:sz w:val="32"/>
                <w:szCs w:val="32"/>
                <w:lang w:eastAsia="en-US"/>
              </w:rPr>
              <w:t>750.73</w:t>
            </w:r>
          </w:p>
        </w:tc>
      </w:tr>
      <w:tr w:rsidR="00CB39E3" w:rsidRPr="00CB39E3" w:rsidTr="00A268B7">
        <w:tc>
          <w:tcPr>
            <w:tcW w:w="3794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716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CB39E3" w:rsidRPr="00CB39E3" w:rsidTr="00A268B7">
        <w:trPr>
          <w:trHeight w:val="389"/>
        </w:trPr>
        <w:tc>
          <w:tcPr>
            <w:tcW w:w="3794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CB39E3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Доходы дорожного фонда, в </w:t>
            </w:r>
            <w:proofErr w:type="spellStart"/>
            <w:r w:rsidRPr="00CB39E3">
              <w:rPr>
                <w:rFonts w:ascii="Calibri" w:hAnsi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CB39E3">
              <w:rPr>
                <w:rFonts w:ascii="Calibri" w:hAnsi="Calibri"/>
                <w:b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2835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b/>
                <w:sz w:val="28"/>
                <w:szCs w:val="28"/>
                <w:lang w:eastAsia="en-US"/>
              </w:rPr>
              <w:t>9 </w:t>
            </w:r>
            <w:r w:rsidRPr="00CB39E3">
              <w:rPr>
                <w:rFonts w:ascii="Calibri" w:hAnsi="Calibri"/>
                <w:b/>
                <w:sz w:val="28"/>
                <w:szCs w:val="28"/>
                <w:lang w:val="en-US" w:eastAsia="en-US"/>
              </w:rPr>
              <w:t>306 54</w:t>
            </w:r>
            <w:r w:rsidRPr="00CB39E3">
              <w:rPr>
                <w:rFonts w:ascii="Calibri" w:hAnsi="Calibri"/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716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b/>
                <w:sz w:val="28"/>
                <w:szCs w:val="28"/>
                <w:lang w:val="en-US" w:eastAsia="en-US"/>
              </w:rPr>
              <w:t>1 562 073.42</w:t>
            </w:r>
          </w:p>
        </w:tc>
      </w:tr>
      <w:tr w:rsidR="00CB39E3" w:rsidRPr="00CB39E3" w:rsidTr="00A268B7">
        <w:trPr>
          <w:trHeight w:val="1226"/>
        </w:trPr>
        <w:tc>
          <w:tcPr>
            <w:tcW w:w="3794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CB39E3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5 </w:t>
            </w: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810</w:t>
            </w: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 </w:t>
            </w: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04</w:t>
            </w: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716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val="en-US" w:eastAsia="en-US"/>
              </w:rPr>
            </w:pP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 xml:space="preserve">        </w:t>
            </w: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1 562 073.42</w:t>
            </w:r>
          </w:p>
        </w:tc>
      </w:tr>
      <w:tr w:rsidR="00CB39E3" w:rsidRPr="00CB39E3" w:rsidTr="00A268B7">
        <w:trPr>
          <w:trHeight w:val="389"/>
        </w:trPr>
        <w:tc>
          <w:tcPr>
            <w:tcW w:w="3794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CB39E3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3 </w:t>
            </w: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496</w:t>
            </w: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 </w:t>
            </w: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5</w:t>
            </w: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716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0,00</w:t>
            </w:r>
          </w:p>
        </w:tc>
      </w:tr>
      <w:tr w:rsidR="00CB39E3" w:rsidRPr="00CB39E3" w:rsidTr="00A268B7">
        <w:tc>
          <w:tcPr>
            <w:tcW w:w="3794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CB39E3">
              <w:rPr>
                <w:rFonts w:ascii="Calibri" w:hAnsi="Calibri"/>
                <w:b/>
                <w:sz w:val="24"/>
                <w:szCs w:val="24"/>
                <w:lang w:eastAsia="en-US"/>
              </w:rPr>
              <w:t>Расходы дорожного фонда, в т. ч. по объектам:</w:t>
            </w:r>
          </w:p>
        </w:tc>
        <w:tc>
          <w:tcPr>
            <w:tcW w:w="2835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b/>
                <w:sz w:val="28"/>
                <w:szCs w:val="28"/>
                <w:lang w:eastAsia="en-US"/>
              </w:rPr>
              <w:t>9 </w:t>
            </w:r>
            <w:r w:rsidRPr="00CB39E3">
              <w:rPr>
                <w:rFonts w:ascii="Calibri" w:hAnsi="Calibri"/>
                <w:b/>
                <w:sz w:val="28"/>
                <w:szCs w:val="28"/>
                <w:lang w:val="en-US" w:eastAsia="en-US"/>
              </w:rPr>
              <w:t>306 54</w:t>
            </w:r>
            <w:r w:rsidRPr="00CB39E3">
              <w:rPr>
                <w:rFonts w:ascii="Calibri" w:hAnsi="Calibri"/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716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b/>
                <w:sz w:val="28"/>
                <w:szCs w:val="28"/>
                <w:lang w:val="en-US" w:eastAsia="en-US"/>
              </w:rPr>
              <w:t>1 281 063.48</w:t>
            </w:r>
          </w:p>
        </w:tc>
      </w:tr>
      <w:tr w:rsidR="00CB39E3" w:rsidRPr="00CB39E3" w:rsidTr="00A268B7">
        <w:tc>
          <w:tcPr>
            <w:tcW w:w="3794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B39E3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835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 xml:space="preserve">         5 </w:t>
            </w: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810 04</w:t>
            </w: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716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val="en-US" w:eastAsia="en-US"/>
              </w:rPr>
            </w:pP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1 281 063.48</w:t>
            </w:r>
          </w:p>
        </w:tc>
      </w:tr>
      <w:tr w:rsidR="00CB39E3" w:rsidRPr="00CB39E3" w:rsidTr="00A268B7">
        <w:tc>
          <w:tcPr>
            <w:tcW w:w="3794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B39E3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3 </w:t>
            </w: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496</w:t>
            </w: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 </w:t>
            </w:r>
            <w:r w:rsidRPr="00CB39E3">
              <w:rPr>
                <w:rFonts w:ascii="Calibri" w:hAnsi="Calibri"/>
                <w:sz w:val="28"/>
                <w:szCs w:val="28"/>
                <w:lang w:val="en-US" w:eastAsia="en-US"/>
              </w:rPr>
              <w:t>5</w:t>
            </w: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716" w:type="dxa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B39E3">
              <w:rPr>
                <w:rFonts w:ascii="Calibri" w:hAnsi="Calibri"/>
                <w:sz w:val="28"/>
                <w:szCs w:val="28"/>
                <w:lang w:eastAsia="en-US"/>
              </w:rPr>
              <w:t>0,00</w:t>
            </w:r>
          </w:p>
        </w:tc>
      </w:tr>
      <w:tr w:rsidR="00CB39E3" w:rsidRPr="00CB39E3" w:rsidTr="00A268B7">
        <w:tc>
          <w:tcPr>
            <w:tcW w:w="9345" w:type="dxa"/>
            <w:gridSpan w:val="3"/>
          </w:tcPr>
          <w:p w:rsidR="00CB39E3" w:rsidRPr="00CB39E3" w:rsidRDefault="00CB39E3" w:rsidP="00CB39E3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CB39E3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Остаток средств дорожного фонда на 01.04.2023 г.                               </w:t>
            </w:r>
            <w:r w:rsidRPr="00CB39E3">
              <w:rPr>
                <w:rFonts w:ascii="Calibri" w:hAnsi="Calibri"/>
                <w:b/>
                <w:sz w:val="32"/>
                <w:szCs w:val="32"/>
                <w:lang w:eastAsia="en-US"/>
              </w:rPr>
              <w:t>2 </w:t>
            </w:r>
            <w:r w:rsidRPr="00CB39E3">
              <w:rPr>
                <w:rFonts w:ascii="Calibri" w:hAnsi="Calibri"/>
                <w:b/>
                <w:sz w:val="32"/>
                <w:szCs w:val="32"/>
                <w:lang w:val="en-US" w:eastAsia="en-US"/>
              </w:rPr>
              <w:t>670</w:t>
            </w:r>
            <w:r w:rsidRPr="00CB39E3">
              <w:rPr>
                <w:rFonts w:ascii="Calibri" w:hAnsi="Calibri"/>
                <w:b/>
                <w:sz w:val="32"/>
                <w:szCs w:val="32"/>
                <w:lang w:eastAsia="en-US"/>
              </w:rPr>
              <w:t> </w:t>
            </w:r>
            <w:r w:rsidRPr="00CB39E3">
              <w:rPr>
                <w:rFonts w:ascii="Calibri" w:hAnsi="Calibri"/>
                <w:b/>
                <w:sz w:val="32"/>
                <w:szCs w:val="32"/>
                <w:lang w:val="en-US" w:eastAsia="en-US"/>
              </w:rPr>
              <w:t>760</w:t>
            </w:r>
            <w:r w:rsidRPr="00CB39E3">
              <w:rPr>
                <w:rFonts w:ascii="Calibri" w:hAnsi="Calibri"/>
                <w:b/>
                <w:sz w:val="32"/>
                <w:szCs w:val="32"/>
                <w:lang w:eastAsia="en-US"/>
              </w:rPr>
              <w:t>,</w:t>
            </w:r>
            <w:r w:rsidRPr="00CB39E3">
              <w:rPr>
                <w:rFonts w:ascii="Calibri" w:hAnsi="Calibri"/>
                <w:b/>
                <w:sz w:val="32"/>
                <w:szCs w:val="32"/>
                <w:lang w:val="en-US" w:eastAsia="en-US"/>
              </w:rPr>
              <w:t>67</w:t>
            </w:r>
          </w:p>
          <w:p w:rsidR="00CB39E3" w:rsidRPr="00CB39E3" w:rsidRDefault="00CB39E3" w:rsidP="00CB3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</w:p>
        </w:tc>
      </w:tr>
    </w:tbl>
    <w:p w:rsidR="00CB39E3" w:rsidRPr="00CB39E3" w:rsidRDefault="00CB39E3" w:rsidP="00CB39E3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Default="00CB39E3" w:rsidP="003B3B89">
      <w:pPr>
        <w:ind w:firstLine="708"/>
        <w:rPr>
          <w:sz w:val="28"/>
          <w:szCs w:val="28"/>
        </w:rPr>
      </w:pPr>
    </w:p>
    <w:p w:rsidR="00CB39E3" w:rsidRPr="003B3B89" w:rsidRDefault="00CB39E3" w:rsidP="003B3B89">
      <w:pPr>
        <w:ind w:firstLine="708"/>
        <w:rPr>
          <w:sz w:val="28"/>
          <w:szCs w:val="28"/>
        </w:rPr>
      </w:pPr>
    </w:p>
    <w:sectPr w:rsidR="00CB39E3" w:rsidRPr="003B3B89" w:rsidSect="008F6286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43DFA"/>
    <w:rsid w:val="0009336A"/>
    <w:rsid w:val="000B302C"/>
    <w:rsid w:val="000E34E3"/>
    <w:rsid w:val="000E3D3D"/>
    <w:rsid w:val="000E6AB5"/>
    <w:rsid w:val="000F1BD1"/>
    <w:rsid w:val="00121D65"/>
    <w:rsid w:val="00133E12"/>
    <w:rsid w:val="00162D81"/>
    <w:rsid w:val="001861B8"/>
    <w:rsid w:val="00187B86"/>
    <w:rsid w:val="00197925"/>
    <w:rsid w:val="001A0CA2"/>
    <w:rsid w:val="001A3E19"/>
    <w:rsid w:val="001E7B15"/>
    <w:rsid w:val="00240785"/>
    <w:rsid w:val="00257326"/>
    <w:rsid w:val="00274BF7"/>
    <w:rsid w:val="00275727"/>
    <w:rsid w:val="0027795A"/>
    <w:rsid w:val="002A512C"/>
    <w:rsid w:val="002E76AF"/>
    <w:rsid w:val="002F7CAF"/>
    <w:rsid w:val="00300BA7"/>
    <w:rsid w:val="003145B6"/>
    <w:rsid w:val="0032383F"/>
    <w:rsid w:val="00341197"/>
    <w:rsid w:val="003464CD"/>
    <w:rsid w:val="00362AA2"/>
    <w:rsid w:val="003955C6"/>
    <w:rsid w:val="003B3B89"/>
    <w:rsid w:val="003B4090"/>
    <w:rsid w:val="003B510D"/>
    <w:rsid w:val="003E647C"/>
    <w:rsid w:val="003E73F7"/>
    <w:rsid w:val="003F3C32"/>
    <w:rsid w:val="00404D03"/>
    <w:rsid w:val="00443FAF"/>
    <w:rsid w:val="00452978"/>
    <w:rsid w:val="00475CFC"/>
    <w:rsid w:val="004E536D"/>
    <w:rsid w:val="004F3DB4"/>
    <w:rsid w:val="005038AF"/>
    <w:rsid w:val="00522110"/>
    <w:rsid w:val="005441E7"/>
    <w:rsid w:val="005460B2"/>
    <w:rsid w:val="00556870"/>
    <w:rsid w:val="005607EF"/>
    <w:rsid w:val="00564F33"/>
    <w:rsid w:val="005A26A8"/>
    <w:rsid w:val="005A35A1"/>
    <w:rsid w:val="005C5A4E"/>
    <w:rsid w:val="005E4136"/>
    <w:rsid w:val="005F046E"/>
    <w:rsid w:val="005F36D0"/>
    <w:rsid w:val="0060367C"/>
    <w:rsid w:val="006075D1"/>
    <w:rsid w:val="006167CA"/>
    <w:rsid w:val="00641C84"/>
    <w:rsid w:val="006620CA"/>
    <w:rsid w:val="0066303B"/>
    <w:rsid w:val="00695232"/>
    <w:rsid w:val="006C7160"/>
    <w:rsid w:val="006E20DF"/>
    <w:rsid w:val="006E7313"/>
    <w:rsid w:val="007272FE"/>
    <w:rsid w:val="007372B4"/>
    <w:rsid w:val="00764F13"/>
    <w:rsid w:val="007732ED"/>
    <w:rsid w:val="00784408"/>
    <w:rsid w:val="0078533E"/>
    <w:rsid w:val="00787894"/>
    <w:rsid w:val="00791CCE"/>
    <w:rsid w:val="007D0EA9"/>
    <w:rsid w:val="007F223D"/>
    <w:rsid w:val="008158EE"/>
    <w:rsid w:val="0081628F"/>
    <w:rsid w:val="0081738A"/>
    <w:rsid w:val="0087663F"/>
    <w:rsid w:val="00895804"/>
    <w:rsid w:val="008F6286"/>
    <w:rsid w:val="00906378"/>
    <w:rsid w:val="0097669A"/>
    <w:rsid w:val="009A6122"/>
    <w:rsid w:val="009C143C"/>
    <w:rsid w:val="009C1512"/>
    <w:rsid w:val="009C514F"/>
    <w:rsid w:val="009F3B49"/>
    <w:rsid w:val="00A65A5E"/>
    <w:rsid w:val="00A85784"/>
    <w:rsid w:val="00A9765E"/>
    <w:rsid w:val="00AC2525"/>
    <w:rsid w:val="00AC4F40"/>
    <w:rsid w:val="00AD7959"/>
    <w:rsid w:val="00B06171"/>
    <w:rsid w:val="00B14A8E"/>
    <w:rsid w:val="00B468FF"/>
    <w:rsid w:val="00B524C4"/>
    <w:rsid w:val="00B57E0E"/>
    <w:rsid w:val="00B971A2"/>
    <w:rsid w:val="00BC5693"/>
    <w:rsid w:val="00BD4DC9"/>
    <w:rsid w:val="00BE4166"/>
    <w:rsid w:val="00BE537F"/>
    <w:rsid w:val="00BF31B9"/>
    <w:rsid w:val="00C641A2"/>
    <w:rsid w:val="00C9129A"/>
    <w:rsid w:val="00CB39E3"/>
    <w:rsid w:val="00CC678E"/>
    <w:rsid w:val="00CC79C9"/>
    <w:rsid w:val="00CE76F3"/>
    <w:rsid w:val="00CF5231"/>
    <w:rsid w:val="00D179A1"/>
    <w:rsid w:val="00D2594B"/>
    <w:rsid w:val="00D508FE"/>
    <w:rsid w:val="00D8110B"/>
    <w:rsid w:val="00D81C9E"/>
    <w:rsid w:val="00D91875"/>
    <w:rsid w:val="00DB576E"/>
    <w:rsid w:val="00DC0891"/>
    <w:rsid w:val="00DC2AC9"/>
    <w:rsid w:val="00DE3F87"/>
    <w:rsid w:val="00E20E14"/>
    <w:rsid w:val="00E34CDB"/>
    <w:rsid w:val="00E40F2B"/>
    <w:rsid w:val="00E60939"/>
    <w:rsid w:val="00E812AE"/>
    <w:rsid w:val="00E95ED9"/>
    <w:rsid w:val="00ED0712"/>
    <w:rsid w:val="00ED0A35"/>
    <w:rsid w:val="00EE66DB"/>
    <w:rsid w:val="00EF5A0B"/>
    <w:rsid w:val="00F107CC"/>
    <w:rsid w:val="00F20495"/>
    <w:rsid w:val="00F52384"/>
    <w:rsid w:val="00F80020"/>
    <w:rsid w:val="00F96E77"/>
    <w:rsid w:val="00FC3B92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018A-8E56-4E16-818C-DA07E91D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A6122"/>
    <w:rPr>
      <w:color w:val="800080"/>
      <w:u w:val="single"/>
    </w:rPr>
  </w:style>
  <w:style w:type="paragraph" w:customStyle="1" w:styleId="xl154">
    <w:name w:val="xl154"/>
    <w:basedOn w:val="a"/>
    <w:rsid w:val="009A612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6">
    <w:name w:val="xl156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57">
    <w:name w:val="xl157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8">
    <w:name w:val="xl158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9">
    <w:name w:val="xl159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1">
    <w:name w:val="xl161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2">
    <w:name w:val="xl162"/>
    <w:basedOn w:val="a"/>
    <w:rsid w:val="009A612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9A612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5">
    <w:name w:val="xl165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6">
    <w:name w:val="xl166"/>
    <w:basedOn w:val="a"/>
    <w:rsid w:val="009A612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7">
    <w:name w:val="xl167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8">
    <w:name w:val="xl168"/>
    <w:basedOn w:val="a"/>
    <w:rsid w:val="009A612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0">
    <w:name w:val="xl170"/>
    <w:basedOn w:val="a"/>
    <w:rsid w:val="009A612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1">
    <w:name w:val="xl171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2">
    <w:name w:val="xl172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3">
    <w:name w:val="xl173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4">
    <w:name w:val="xl174"/>
    <w:basedOn w:val="a"/>
    <w:rsid w:val="009A612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5">
    <w:name w:val="xl175"/>
    <w:basedOn w:val="a"/>
    <w:rsid w:val="009A61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6">
    <w:name w:val="xl176"/>
    <w:basedOn w:val="a"/>
    <w:rsid w:val="009A612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table" w:customStyle="1" w:styleId="11">
    <w:name w:val="Сетка таблицы1"/>
    <w:basedOn w:val="a1"/>
    <w:next w:val="a5"/>
    <w:uiPriority w:val="39"/>
    <w:rsid w:val="00CB39E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616F-F919-4AAC-9202-766F2AF1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16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Sirokorenie</cp:lastModifiedBy>
  <cp:revision>85</cp:revision>
  <cp:lastPrinted>2023-05-03T13:54:00Z</cp:lastPrinted>
  <dcterms:created xsi:type="dcterms:W3CDTF">2017-10-26T07:40:00Z</dcterms:created>
  <dcterms:modified xsi:type="dcterms:W3CDTF">2023-05-03T13:56:00Z</dcterms:modified>
</cp:coreProperties>
</file>